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Pr="00722DD8" w:rsidRDefault="009A1AEB" w:rsidP="0090164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</w:p>
    <w:p w:rsidR="0039243F" w:rsidRPr="00722DD8" w:rsidRDefault="0039243F" w:rsidP="0090164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90164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9A1AEB" w:rsidP="0090164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90164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901649">
        <w:rPr>
          <w:rFonts w:ascii="Times New Roman" w:hAnsi="Times New Roman"/>
          <w:sz w:val="28"/>
          <w:szCs w:val="28"/>
        </w:rPr>
        <w:t>тридцят</w:t>
      </w:r>
      <w:r>
        <w:rPr>
          <w:rFonts w:ascii="Times New Roman" w:hAnsi="Times New Roman"/>
          <w:sz w:val="28"/>
          <w:szCs w:val="28"/>
        </w:rPr>
        <w:t>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90164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901649" w:rsidP="009016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грудня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901649" w:rsidRDefault="00901649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>Про надання згоди на передачу</w:t>
      </w: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>в оренду частини приміщення,</w:t>
      </w: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>що перебуває в комунальній</w:t>
      </w: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>власності Срібнянської селищної</w:t>
      </w: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>ради</w:t>
      </w:r>
    </w:p>
    <w:p w:rsidR="00901649" w:rsidRPr="00901649" w:rsidRDefault="00901649" w:rsidP="00901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649" w:rsidRDefault="00901649" w:rsidP="009016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 xml:space="preserve">Розглянувши звернення генерального директора комунального некомерційного підприємства «Срібнянська центральна лікарня» Срібнянської селищної ради Чернігівської області </w:t>
      </w:r>
      <w:r>
        <w:rPr>
          <w:rFonts w:ascii="Times New Roman" w:hAnsi="Times New Roman"/>
          <w:sz w:val="28"/>
          <w:szCs w:val="28"/>
        </w:rPr>
        <w:t xml:space="preserve"> Миколи</w:t>
      </w:r>
      <w:r w:rsidRPr="00901649">
        <w:rPr>
          <w:rFonts w:ascii="Times New Roman" w:hAnsi="Times New Roman"/>
          <w:sz w:val="28"/>
          <w:szCs w:val="28"/>
        </w:rPr>
        <w:t xml:space="preserve"> ДІДЕНКА щодо надання згоди на оренду частини приміщення за адресою: вул. Миру 48, </w:t>
      </w:r>
      <w:proofErr w:type="spellStart"/>
      <w:r w:rsidRPr="00901649">
        <w:rPr>
          <w:rFonts w:ascii="Times New Roman" w:hAnsi="Times New Roman"/>
          <w:sz w:val="28"/>
          <w:szCs w:val="28"/>
        </w:rPr>
        <w:t>смт</w:t>
      </w:r>
      <w:proofErr w:type="spellEnd"/>
      <w:r w:rsidRPr="00901649">
        <w:rPr>
          <w:rFonts w:ascii="Times New Roman" w:hAnsi="Times New Roman"/>
          <w:sz w:val="28"/>
          <w:szCs w:val="28"/>
        </w:rPr>
        <w:t xml:space="preserve"> Срібне, Прилуцький район, Чернігівська область, загальною площею  210,22 кв. м. для провадження господарської діяльності з медичної практики комунальним  некомерційним підприємством «Срібнянський центр первинної медико-санітарної допомоги» Срібнянської селищної ради,  керуючись п. 31 ст. 26, п.5 ст. 60 Закону України «Про місцеве самоврядування в Україні», ст. 6 Закону України «Про оренду державного та комунального майна», постановою КМУ від 27 травня 2022 р. № 364 «Про особливості оренди державного та комунального майна у період воєнного стану» та рішенням шостої сесії восьмого скликання від 21.04.2021 року «Про затвердження нормативно-правових актів з питань оренди майна комунальної власності Срібнянської селищної ради», селищна рада </w:t>
      </w:r>
      <w:r w:rsidRPr="00901649">
        <w:rPr>
          <w:rFonts w:ascii="Times New Roman" w:hAnsi="Times New Roman"/>
          <w:b/>
          <w:sz w:val="28"/>
          <w:szCs w:val="28"/>
        </w:rPr>
        <w:t>вирішила:</w:t>
      </w:r>
    </w:p>
    <w:p w:rsidR="00901649" w:rsidRPr="00901649" w:rsidRDefault="00901649" w:rsidP="00901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649" w:rsidRDefault="00901649" w:rsidP="009016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649">
        <w:rPr>
          <w:rFonts w:ascii="Times New Roman" w:hAnsi="Times New Roman"/>
          <w:sz w:val="28"/>
          <w:szCs w:val="28"/>
        </w:rPr>
        <w:t xml:space="preserve">Надати згоду на передачу в оренду частину приміщення за адресою: вул. Миру 48, </w:t>
      </w:r>
      <w:proofErr w:type="spellStart"/>
      <w:r w:rsidRPr="00901649">
        <w:rPr>
          <w:rFonts w:ascii="Times New Roman" w:hAnsi="Times New Roman"/>
          <w:sz w:val="28"/>
          <w:szCs w:val="28"/>
        </w:rPr>
        <w:t>смт</w:t>
      </w:r>
      <w:proofErr w:type="spellEnd"/>
      <w:r w:rsidRPr="00901649">
        <w:rPr>
          <w:rFonts w:ascii="Times New Roman" w:hAnsi="Times New Roman"/>
          <w:sz w:val="28"/>
          <w:szCs w:val="28"/>
        </w:rPr>
        <w:t xml:space="preserve"> Срібне, Прилуцький район, Чернігівська область, яке перебуває в комунальній власності Срібнянської селищної ради та передане в оперативне управління комунальному некомерційному підприємству «Срібнянська центральна лікарня» Срібнянської селищної ради Чернігівської області, загальною площею  210,22 кв. м. без аукціону, строком на 5 років для провадження господарської діяльності з медичної практики комунальним  некомерційним підприємством «Срібнянський центр первинної медико-санітарної допомоги» Срібнянської селищної ради  </w:t>
      </w:r>
    </w:p>
    <w:p w:rsidR="00901649" w:rsidRPr="00901649" w:rsidRDefault="00901649" w:rsidP="0090164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>2.</w:t>
      </w:r>
      <w:r w:rsidRPr="00901649">
        <w:rPr>
          <w:rFonts w:ascii="Times New Roman" w:hAnsi="Times New Roman"/>
          <w:bCs/>
          <w:sz w:val="28"/>
          <w:szCs w:val="28"/>
        </w:rPr>
        <w:t xml:space="preserve"> Затвердити розмір орендної плати в сумі 1 гривня на рік.</w:t>
      </w: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lastRenderedPageBreak/>
        <w:t>3. Генеральному директору комунального некомерційного підприємства «Срібнянська центральна лікарня» Срібнянської селищної ради Чернігівської області Миколі ДІДЕНКУ та генеральному директору комунального некомерційного підприємства «Срібнянський центр первинної медико-санітарної допомоги» Срібнянської селищної ради укласти:</w:t>
      </w: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>3.1. договір оренди частини приміщення за адресою: вул.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1649">
        <w:rPr>
          <w:rFonts w:ascii="Times New Roman" w:hAnsi="Times New Roman"/>
          <w:sz w:val="28"/>
          <w:szCs w:val="28"/>
        </w:rPr>
        <w:t xml:space="preserve">Миру 48,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901649">
        <w:rPr>
          <w:rFonts w:ascii="Times New Roman" w:hAnsi="Times New Roman"/>
          <w:sz w:val="28"/>
          <w:szCs w:val="28"/>
        </w:rPr>
        <w:t xml:space="preserve"> Срібне, Прилуцький район, Чернігівська область;</w:t>
      </w: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>3.2. договір відшкодування вартості комунальних послуг та витрат на утримання орендарем комунального майна.</w:t>
      </w: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sz w:val="28"/>
          <w:szCs w:val="28"/>
        </w:rPr>
        <w:t>4. Контроль за виконанням даного рішення покласти на комісію з питань бюджету, соціально-економічного розвитку та інвестицій</w:t>
      </w:r>
      <w:r w:rsidRPr="00901649">
        <w:rPr>
          <w:rFonts w:ascii="Times New Roman" w:hAnsi="Times New Roman"/>
          <w:sz w:val="28"/>
          <w:szCs w:val="28"/>
        </w:rPr>
        <w:tab/>
        <w:t>ної діяльності.</w:t>
      </w:r>
    </w:p>
    <w:p w:rsidR="00901649" w:rsidRPr="00901649" w:rsidRDefault="00901649" w:rsidP="0090164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01649" w:rsidRPr="00901649" w:rsidRDefault="00901649" w:rsidP="00901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649" w:rsidRPr="00901649" w:rsidRDefault="00901649" w:rsidP="00901649">
      <w:pPr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901649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01649">
        <w:rPr>
          <w:rFonts w:ascii="Times New Roman" w:hAnsi="Times New Roman"/>
          <w:b/>
          <w:sz w:val="28"/>
          <w:szCs w:val="28"/>
        </w:rPr>
        <w:t>Олена ПАНЧЕНКО</w:t>
      </w:r>
    </w:p>
    <w:p w:rsidR="00901649" w:rsidRPr="00901649" w:rsidRDefault="00901649" w:rsidP="00901649">
      <w:pPr>
        <w:spacing w:after="0" w:line="240" w:lineRule="auto"/>
        <w:rPr>
          <w:rFonts w:ascii="Times New Roman" w:hAnsi="Times New Roman"/>
        </w:rPr>
      </w:pPr>
    </w:p>
    <w:p w:rsidR="00901649" w:rsidRDefault="00901649" w:rsidP="00901649">
      <w:pPr>
        <w:rPr>
          <w:b/>
          <w:sz w:val="28"/>
          <w:szCs w:val="28"/>
        </w:rPr>
      </w:pPr>
    </w:p>
    <w:p w:rsidR="0039243F" w:rsidRDefault="0039243F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39243F"/>
    <w:rsid w:val="00901649"/>
    <w:rsid w:val="009A1AEB"/>
    <w:rsid w:val="00C72674"/>
    <w:rsid w:val="00F34A66"/>
    <w:rsid w:val="00F65382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901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2023-12-14T11:01:00Z</dcterms:created>
  <dcterms:modified xsi:type="dcterms:W3CDTF">2023-12-14T11:53:00Z</dcterms:modified>
</cp:coreProperties>
</file>